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17" w:rsidRDefault="004B2717" w:rsidP="004B271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АНКЕТА</w:t>
      </w:r>
    </w:p>
    <w:p w:rsidR="004B2717" w:rsidRDefault="004B2717" w:rsidP="004B271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анализу удовлетворенности качеством оказания социальных услуг  учреждений культуры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узнать, как Вы оцениваете качество работы учреждения, в котором Вам оказывают социальные услуги.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нужно указывать свое имя, Ваши личные данные нигде не прозвучат.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Ваше мнение нам очень важно и будет учтено в дальнейшей работе.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Как вы оцениваете способы представления информации учреждением (по телефону, </w:t>
      </w:r>
      <w:r>
        <w:rPr>
          <w:rFonts w:ascii="Times New Roman" w:hAnsi="Times New Roman"/>
          <w:b/>
          <w:sz w:val="28"/>
          <w:szCs w:val="28"/>
          <w:lang w:eastAsia="ru-RU"/>
        </w:rPr>
        <w:t>емейл, электронная регистратура и т.д.)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получение информации заочно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получение информации заочно не удовлетворяет (указать, что именно не удовлетворяет) ____________________________________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Как Вы оцениваете свою информированность о работе учреждения  и порядке предоставления социальных услуг?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хорошо информирован (а)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слабо информирован (а)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информирован(а)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Информированы ли Вы о новых мероприятиях учреждения культуры: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Удовлетворяют ли Вас условия (чистота помещения, своевременный ремонт санузлов, имеющееся оборудование, мебель, мягкий инвентарь и пр.) предоставления социальных услуг? Вам здесь комфортно?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полностью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условия не удовлетворяют (указать, что именно не удовлетворяет)_______________________________________________________________________________________________________________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Как Вы оцениваете внешнее обустройство учреждения, предоставляющего социальные услуги (наличие автомобильной парковки для посетителей, наличие освещения и соблюдение частоты территории вокруг учреждения, наличие пандусов, транспортная доступность и т.д.)?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внешнее обустройство учреждения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внешнее обустройство учреждения не удовлетворяет (указать, что именно не удовлетворяет) 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Вы удовлетворены компетентностью персонала (профессиональной грамотностью) при предоставлении услуг? 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электронными сервисами, предоставленными посетителям (в том числе с помощью мобильных устройств)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ab/>
        <w:t>Считаете ли Вы, что работники учреждения вежливы и доброжелательны?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да, всегда и в любой ситуации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скорее, 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абсолютно 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  <w:t>Удобен ли график работы организации?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во всех отношениях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качеством проведения культурно-массовых мероприятий?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качество мероприятий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качество мероприятий не удовлетворяет (указать, что именно не удовлетворяет) _________________________________________________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ab/>
        <w:t>Устраивает ли вас разнообразие творческих групп, кружков по интересам?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да, полностью устраивает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утраивает (указать что не устраивает) 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качеством оказания услуг в организации в целом?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Ваши предложения, пожелания по улучшению качества предоставляемых социальных услуг:____________________________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 «___» _____________ 20____ г.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r>
        <w:rPr>
          <w:rFonts w:ascii="Times New Roman" w:hAnsi="Times New Roman"/>
          <w:b/>
          <w:sz w:val="28"/>
          <w:szCs w:val="28"/>
        </w:rPr>
        <w:t>БЛАГОДАРИМ ВАС ЗА УЧАСТИЕВ НАШЕМ ОПРОСЕ!</w:t>
      </w:r>
    </w:p>
    <w:p w:rsidR="00737B36" w:rsidRDefault="00737B36"/>
    <w:sectPr w:rsidR="00737B36" w:rsidSect="0073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17"/>
    <w:rsid w:val="004B2717"/>
    <w:rsid w:val="00737B36"/>
    <w:rsid w:val="00E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6FAD59-0C70-4683-BE67-1BC385F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Баукова Наталия Ивановна</cp:lastModifiedBy>
  <cp:revision>2</cp:revision>
  <dcterms:created xsi:type="dcterms:W3CDTF">2017-04-21T08:37:00Z</dcterms:created>
  <dcterms:modified xsi:type="dcterms:W3CDTF">2017-04-21T08:37:00Z</dcterms:modified>
</cp:coreProperties>
</file>