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2767A8" w14:textId="577F2440" w:rsidR="002043C5" w:rsidRDefault="00096AD4" w:rsidP="00E518BC">
      <w:pPr>
        <w:spacing w:before="100" w:beforeAutospacing="1" w:after="100" w:afterAutospacing="1" w:line="240" w:lineRule="auto"/>
        <w:jc w:val="center"/>
        <w:rPr>
          <w:rStyle w:val="a4osm0y"/>
          <w:rFonts w:ascii="Times New Roman" w:hAnsi="Times New Roman" w:cs="Times New Roman"/>
          <w:b/>
          <w:sz w:val="28"/>
          <w:szCs w:val="28"/>
        </w:rPr>
      </w:pPr>
      <w:r>
        <w:rPr>
          <w:rStyle w:val="a4osm0y"/>
          <w:rFonts w:ascii="Times New Roman" w:hAnsi="Times New Roman" w:cs="Times New Roman"/>
          <w:b/>
          <w:sz w:val="28"/>
          <w:szCs w:val="28"/>
        </w:rPr>
        <w:t>«</w:t>
      </w:r>
      <w:r w:rsidR="00CE7A01" w:rsidRPr="0067724B">
        <w:rPr>
          <w:rStyle w:val="a4osm0y"/>
          <w:rFonts w:ascii="Times New Roman" w:hAnsi="Times New Roman" w:cs="Times New Roman"/>
          <w:b/>
          <w:sz w:val="28"/>
          <w:szCs w:val="28"/>
        </w:rPr>
        <w:t>Специальная библиотека, как методический центр по формированию навыков взаимодействия и этике общения с инвалидами различных категорий: из опыта работы»</w:t>
      </w:r>
    </w:p>
    <w:p w14:paraId="7936F167" w14:textId="77777777" w:rsidR="00A121E1" w:rsidRPr="00A121E1" w:rsidRDefault="007E4C32" w:rsidP="00A121E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121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Киреева Натал</w:t>
      </w:r>
      <w:bookmarkStart w:id="0" w:name="_GoBack"/>
      <w:bookmarkEnd w:id="0"/>
      <w:r w:rsidRPr="00A121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ья Владимировна</w:t>
      </w:r>
    </w:p>
    <w:p w14:paraId="7A554A54" w14:textId="77777777" w:rsidR="00A121E1" w:rsidRPr="00A121E1" w:rsidRDefault="007E4C32" w:rsidP="00A121E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121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Директор</w:t>
      </w:r>
      <w:r w:rsidR="00A121E1" w:rsidRPr="00A121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14:paraId="52761EED" w14:textId="351180E3" w:rsidR="00A121E1" w:rsidRPr="00A121E1" w:rsidRDefault="00A121E1" w:rsidP="00A121E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121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</w:t>
      </w:r>
      <w:r w:rsidR="007E4C32" w:rsidRPr="00A121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урманской государственной областной</w:t>
      </w:r>
    </w:p>
    <w:p w14:paraId="323C748D" w14:textId="5BF14879" w:rsidR="007E4C32" w:rsidRPr="0067724B" w:rsidRDefault="007E4C32" w:rsidP="00A121E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1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специальной библиотеки для слепых и слабовидящих</w:t>
      </w:r>
    </w:p>
    <w:p w14:paraId="162D0695" w14:textId="4C4E0868" w:rsidR="00B97A69" w:rsidRPr="0067724B" w:rsidRDefault="00B97A69" w:rsidP="00BD7D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Уважаемые коллеги! Мы с вами знаем, что </w:t>
      </w:r>
      <w:r w:rsidR="00E51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практически </w:t>
      </w:r>
      <w:r w:rsidRPr="00677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каждая специальная библиотека в своем регионе выполняет важные методические функции по работе с инвалидами по зрению и в целом с читателями-инвалидами, </w:t>
      </w:r>
      <w:r w:rsidR="00A121E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такова</w:t>
      </w:r>
      <w:r w:rsidRPr="00677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миссия</w:t>
      </w:r>
      <w:r w:rsidR="00E51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специальной библиотеки. </w:t>
      </w:r>
      <w:r w:rsidRPr="00677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исключение </w:t>
      </w:r>
      <w:r w:rsidR="00E518B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77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наша библиотека</w:t>
      </w:r>
      <w:r w:rsidR="00E518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18B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77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сегодня поделюсь с вами нашим</w:t>
      </w:r>
      <w:r w:rsidR="006E2F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724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опытом</w:t>
      </w:r>
      <w:r w:rsidR="006E2FD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</w:t>
      </w:r>
      <w:r w:rsidR="006C24C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E2F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</w:t>
      </w:r>
      <w:r w:rsidR="006C24C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E2F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полезен для </w:t>
      </w:r>
      <w:r w:rsidR="00E518B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специалистов</w:t>
      </w:r>
      <w:r w:rsidR="006E2F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библиотек</w:t>
      </w:r>
      <w:r w:rsidR="00F17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слепых</w:t>
      </w:r>
      <w:r w:rsidR="006E2F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64D93" w:rsidRPr="00677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0057DCC" w14:textId="2C1C098B" w:rsidR="00E518BC" w:rsidRDefault="00E518BC" w:rsidP="00BD7D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Мурманская областная специальная библиотека для слепых и слабовидящих</w:t>
      </w:r>
      <w:r w:rsidR="00264D93" w:rsidRPr="00677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 лет тесно сотрудничает с муниципальными библиотеками нашего региона</w:t>
      </w:r>
      <w:r w:rsidR="00264D93" w:rsidRPr="007E4C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264D93" w:rsidRPr="00677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790578A" w14:textId="72D8C281" w:rsidR="00264D93" w:rsidRPr="0067724B" w:rsidRDefault="00264D93" w:rsidP="00BD7D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24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Открыто</w:t>
      </w:r>
      <w:r w:rsidR="00AD2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</w:t>
      </w:r>
      <w:r w:rsidRPr="00677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библиотечных пунктов на базе</w:t>
      </w:r>
      <w:r w:rsidR="008155AF" w:rsidRPr="00677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библиотек, идет постоянное взаимодействие и конечно, практически ежегодные, встречи на базе библиотеки.</w:t>
      </w:r>
      <w:r w:rsidR="005E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Используются </w:t>
      </w:r>
      <w:r w:rsidR="008155AF" w:rsidRPr="00677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такие традиционные формы </w:t>
      </w:r>
      <w:r w:rsidR="007E4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методической </w:t>
      </w:r>
      <w:r w:rsidR="008155AF" w:rsidRPr="0067724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работы, как</w:t>
      </w:r>
      <w:r w:rsidR="00ED1945" w:rsidRPr="00677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8155AF" w:rsidRPr="00677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стажировки, индивидуальные и групповые консультации, семинары, конференции, </w:t>
      </w:r>
      <w:r w:rsidR="005E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</w:t>
      </w:r>
      <w:r w:rsidR="008155AF" w:rsidRPr="0067724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</w:t>
      </w:r>
      <w:r w:rsidR="005E362B"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r w:rsidR="008155AF" w:rsidRPr="00677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</w:t>
      </w:r>
      <w:r w:rsidR="005E362B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8155AF" w:rsidRPr="00677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</w:t>
      </w:r>
      <w:proofErr w:type="spellStart"/>
      <w:r w:rsidR="008155AF" w:rsidRPr="0067724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тифлотурне</w:t>
      </w:r>
      <w:proofErr w:type="spellEnd"/>
      <w:r w:rsidR="005E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8155AF" w:rsidRPr="0067724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конкурсы.</w:t>
      </w:r>
    </w:p>
    <w:p w14:paraId="0CF285CC" w14:textId="268D19A6" w:rsidR="00B97A69" w:rsidRPr="0067724B" w:rsidRDefault="008155AF" w:rsidP="00BD7D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24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например, в последние годы успешно прошли:</w:t>
      </w:r>
      <w:r w:rsidR="005E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72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Международная конференция «Современные</w:t>
      </w:r>
      <w:r w:rsidR="006C24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772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тенденции комплексной</w:t>
      </w:r>
      <w:r w:rsidR="006C24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772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реабилитации инвалидов по зрению»</w:t>
      </w:r>
      <w:r w:rsidR="005E36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ED1945" w:rsidRPr="00677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62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67724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рактико-ориентированный семинар</w:t>
      </w:r>
      <w:r w:rsidR="00E51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72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«Библиотечное пространство для особых пользователей»</w:t>
      </w:r>
      <w:r w:rsidR="005E36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ED1945" w:rsidRPr="00677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62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D1945" w:rsidRPr="0067724B">
        <w:rPr>
          <w:rFonts w:ascii="Times New Roman" w:eastAsia="Times New Roman" w:hAnsi="Times New Roman" w:cs="Times New Roman"/>
          <w:sz w:val="28"/>
          <w:szCs w:val="28"/>
          <w:lang w:eastAsia="ru-RU"/>
        </w:rPr>
        <w:t>еминар-практикум</w:t>
      </w:r>
      <w:r w:rsidR="00ED1945" w:rsidRPr="006772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 w:rsidR="00ED1945" w:rsidRPr="006772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Особенности обслуживания людей с инвалидностью. Этика взаимодействия и оказания ситуационной помощи»</w:t>
      </w:r>
      <w:r w:rsidR="005E36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32AF3E67" w14:textId="00AAC3FB" w:rsidR="00ED1945" w:rsidRPr="0067724B" w:rsidRDefault="00ED1945" w:rsidP="00BD7D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Практически на каждом таком мероприятии затрагиваются вопросы, связанные с </w:t>
      </w:r>
      <w:r w:rsidR="007E4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организацией доступной среды в учреждении культуры, </w:t>
      </w:r>
      <w:r w:rsidRPr="0067724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особенностями взаимодействия библиотекаря с разными категориями инвалидов</w:t>
      </w:r>
      <w:r w:rsidR="00A121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21E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67724B">
        <w:rPr>
          <w:rFonts w:ascii="Times New Roman" w:eastAsia="Times New Roman" w:hAnsi="Times New Roman" w:cs="Times New Roman"/>
          <w:sz w:val="28"/>
          <w:szCs w:val="28"/>
          <w:lang w:eastAsia="ru-RU"/>
        </w:rPr>
        <w:t>ема всегда актуальна,</w:t>
      </w:r>
      <w:r w:rsidR="005E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как </w:t>
      </w:r>
      <w:r w:rsidRPr="006772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происходит ротация кадров в муниципальных библиотеках, приходят новые люди и часто в жизни возникают различные ситуации, которые вызывают вопросы.</w:t>
      </w:r>
    </w:p>
    <w:p w14:paraId="318A9B65" w14:textId="3B924020" w:rsidR="00F0667C" w:rsidRPr="0067724B" w:rsidRDefault="00ED1945" w:rsidP="00BD7D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7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хотела бы сегодня чуть подробнее остановиться на опыте проведения </w:t>
      </w:r>
      <w:r w:rsidRPr="005E36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семинара-практикума</w:t>
      </w:r>
      <w:r w:rsidRPr="005E362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«Особенности обслуживания людей с инвалидностью. Этика взаимодействия и оказания ситуационной помощи»,</w:t>
      </w:r>
      <w:r w:rsidRPr="006772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так как он оказался </w:t>
      </w:r>
      <w:r w:rsidR="007E4C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интересным</w:t>
      </w:r>
      <w:r w:rsidR="005E36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AA4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518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полезным</w:t>
      </w:r>
      <w:r w:rsidR="007E4C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а</w:t>
      </w:r>
      <w:r w:rsidRPr="006772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мы получили много положительных отзывов</w:t>
      </w:r>
      <w:r w:rsidR="00B233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</w:t>
      </w:r>
      <w:r w:rsidR="00AA4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участников. </w:t>
      </w:r>
      <w:r w:rsidRPr="006772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Возможно</w:t>
      </w:r>
      <w:r w:rsidR="00AA4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6772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наш опыт пригодится коллегам.</w:t>
      </w:r>
    </w:p>
    <w:p w14:paraId="682A5068" w14:textId="016C743C" w:rsidR="00F0667C" w:rsidRPr="0067724B" w:rsidRDefault="00515BE4" w:rsidP="00BD7D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2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F0667C" w:rsidRPr="0067724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7724B">
        <w:rPr>
          <w:rFonts w:ascii="Times New Roman" w:eastAsia="Times New Roman" w:hAnsi="Times New Roman" w:cs="Times New Roman"/>
          <w:sz w:val="28"/>
          <w:szCs w:val="28"/>
          <w:lang w:eastAsia="ru-RU"/>
        </w:rPr>
        <w:t>еминар-практикум «Особенности обслуживания людей с инвалидностью. Этика взаимодействия и оказания ситуационной помощи»</w:t>
      </w:r>
      <w:r w:rsidR="00F0667C" w:rsidRPr="00677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успели провести до пандемии, когда наши возможности и работа были </w:t>
      </w:r>
      <w:r w:rsidR="00AA43E3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не</w:t>
      </w:r>
      <w:r w:rsidR="00F0667C" w:rsidRPr="00677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ограничены.</w:t>
      </w:r>
    </w:p>
    <w:p w14:paraId="7B506AFB" w14:textId="77777777" w:rsidR="00CC6485" w:rsidRDefault="00515BE4" w:rsidP="00BD7D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нем приняли участие специалисты государственных и муниципальных библиотек Мурманска и области.</w:t>
      </w:r>
      <w:r w:rsidR="00B23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Специально к семинару библиотека издала пособие «Правила этикета при общении с инвалидами», которое получил каждый участник.</w:t>
      </w:r>
      <w:r w:rsidR="00CC6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Кроме этого: </w:t>
      </w:r>
    </w:p>
    <w:p w14:paraId="1DD50F03" w14:textId="0DE7E613" w:rsidR="00515BE4" w:rsidRPr="0067724B" w:rsidRDefault="00CC6485" w:rsidP="00BD7D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</w:t>
      </w:r>
      <w:r w:rsidR="00F0667C" w:rsidRPr="00677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работе на семинаре были привлечены специалисты Министерства социального развития Мурманской области, которые </w:t>
      </w:r>
      <w:proofErr w:type="gramStart"/>
      <w:r w:rsidR="00F0667C" w:rsidRPr="0067724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рассказали участникам о проблемах и перспективах создания доступной среды для инвалидов и других маломобильных групп населения в</w:t>
      </w:r>
      <w:r w:rsidR="00AD2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667C" w:rsidRPr="0067724B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Мурманской области</w:t>
      </w:r>
      <w:r w:rsidR="007E4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B23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2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такая </w:t>
      </w:r>
      <w:r w:rsidR="00AA4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</w:t>
      </w:r>
      <w:r w:rsidR="00B23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оказалась</w:t>
      </w:r>
      <w:proofErr w:type="gramEnd"/>
      <w:r w:rsidR="00B23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очень полезной для участников</w:t>
      </w:r>
    </w:p>
    <w:p w14:paraId="73B143B7" w14:textId="34475427" w:rsidR="00AA43E3" w:rsidRDefault="00AA43E3" w:rsidP="00BD7D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C648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515BE4" w:rsidRPr="0067724B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частники семинара познакомились с</w:t>
      </w:r>
      <w:r w:rsidR="00A12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5BE4" w:rsidRPr="0067724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результатами мониторинга</w:t>
      </w:r>
      <w:r w:rsidR="00F0667C" w:rsidRPr="00677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который провела библиотека, </w:t>
      </w:r>
      <w:r w:rsidR="00515BE4" w:rsidRPr="0067724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C6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5BE4" w:rsidRPr="00677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состоянии информационно-библиотечного обслуживания  </w:t>
      </w:r>
      <w:r w:rsidR="00AD2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5BE4" w:rsidRPr="0067724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инвалидов по зрению и других маломобильных групп населения в муниципальных образованиях Мурманской области</w:t>
      </w:r>
    </w:p>
    <w:p w14:paraId="19298669" w14:textId="5DC90FC3" w:rsidR="00AA43E3" w:rsidRDefault="00F0667C" w:rsidP="00BD7D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4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C6485" w:rsidRPr="00CC648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</w:t>
      </w:r>
      <w:r w:rsidRPr="00CC648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собенностью</w:t>
      </w:r>
      <w:r w:rsidRPr="00677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этого семинара было широкое привлечение к работе специалистов общественных организаций, работающих с инвалидами разных категорий</w:t>
      </w:r>
      <w:r w:rsidR="007E4C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4C32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67724B">
        <w:rPr>
          <w:rFonts w:ascii="Times New Roman" w:eastAsia="Times New Roman" w:hAnsi="Times New Roman" w:cs="Times New Roman"/>
          <w:sz w:val="28"/>
          <w:szCs w:val="28"/>
          <w:lang w:eastAsia="ru-RU"/>
        </w:rPr>
        <w:t>ак п</w:t>
      </w:r>
      <w:r w:rsidR="00515BE4" w:rsidRPr="00677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теме семинара выступили : </w:t>
      </w:r>
      <w:proofErr w:type="spellStart"/>
      <w:r w:rsidR="00515BE4" w:rsidRPr="0067724B">
        <w:rPr>
          <w:rFonts w:ascii="Times New Roman" w:eastAsia="Times New Roman" w:hAnsi="Times New Roman" w:cs="Times New Roman"/>
          <w:sz w:val="28"/>
          <w:szCs w:val="28"/>
          <w:lang w:eastAsia="ru-RU"/>
        </w:rPr>
        <w:t>Рябышева</w:t>
      </w:r>
      <w:proofErr w:type="spellEnd"/>
      <w:r w:rsidR="00515BE4" w:rsidRPr="00677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</w:t>
      </w:r>
      <w:r w:rsidR="00AA4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ариса </w:t>
      </w:r>
      <w:r w:rsidR="00515BE4" w:rsidRPr="0067724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A43E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вановна</w:t>
      </w:r>
      <w:r w:rsidR="00F17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5BE4" w:rsidRPr="0067724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E4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5BE4" w:rsidRPr="006772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Мурманской областной организации Общероссийской общественной организации «Всероссийское общество инвалидов»,</w:t>
      </w:r>
      <w:r w:rsidR="00F179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515BE4" w:rsidRPr="0067724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Кошевич</w:t>
      </w:r>
      <w:proofErr w:type="spellEnd"/>
      <w:r w:rsidR="00515BE4" w:rsidRPr="00677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AA4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ксана </w:t>
      </w:r>
      <w:r w:rsidR="00515BE4" w:rsidRPr="0067724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A43E3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ладимировна</w:t>
      </w:r>
      <w:r w:rsidR="00515BE4" w:rsidRPr="00677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председатель Совета межрегиональной общественной организации детей-инвалидов и их родителей «Дети-Ангелы </w:t>
      </w:r>
      <w:proofErr w:type="spellStart"/>
      <w:r w:rsidR="00515BE4" w:rsidRPr="0067724B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Мурмана</w:t>
      </w:r>
      <w:proofErr w:type="spellEnd"/>
      <w:r w:rsidR="00515BE4" w:rsidRPr="00677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proofErr w:type="spellStart"/>
      <w:r w:rsidR="00515BE4" w:rsidRPr="0067724B">
        <w:rPr>
          <w:rFonts w:ascii="Times New Roman" w:eastAsia="Times New Roman" w:hAnsi="Times New Roman" w:cs="Times New Roman"/>
          <w:sz w:val="28"/>
          <w:szCs w:val="28"/>
          <w:lang w:eastAsia="ru-RU"/>
        </w:rPr>
        <w:t>Рясная</w:t>
      </w:r>
      <w:proofErr w:type="spellEnd"/>
      <w:r w:rsidR="00515BE4" w:rsidRPr="00677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AA4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алина </w:t>
      </w:r>
      <w:r w:rsidR="00515BE4" w:rsidRPr="0067724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A43E3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лександровна</w:t>
      </w:r>
      <w:r w:rsidR="00A97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5BE4" w:rsidRPr="0067724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97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15BE4" w:rsidRPr="0067724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тифлосурдопереводчик</w:t>
      </w:r>
      <w:proofErr w:type="spellEnd"/>
      <w:r w:rsidR="00A97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5BE4" w:rsidRPr="0067724B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Мурманского регионального отделения Общероссийской общественной организации инвалидов «Всероссийское общество глухих», Кислякова В</w:t>
      </w:r>
      <w:r w:rsidR="00AA4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алентина </w:t>
      </w:r>
      <w:r w:rsidR="00515BE4" w:rsidRPr="0067724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AA4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ихайловна </w:t>
      </w:r>
      <w:r w:rsidR="00515BE4" w:rsidRPr="0067724B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-председатель социально-благотворительного клуба родителей и детей инвалидов «Надежда»</w:t>
      </w:r>
      <w:r w:rsidRPr="0067724B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работающ</w:t>
      </w:r>
      <w:r w:rsidR="00CC6485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677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инвалидами, имеющими ментальные нарушения</w:t>
      </w:r>
      <w:r w:rsidR="00AD28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A4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28E7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AA4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аким образом мы попытались получить, как говорится из первых рук, </w:t>
      </w:r>
      <w:r w:rsidR="00AD28E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</w:t>
      </w:r>
      <w:r w:rsidR="00A97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43E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специалистов</w:t>
      </w:r>
      <w:r w:rsidR="00A97BF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A4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непосредственно и много лет занимающиеся с определенной </w:t>
      </w:r>
      <w:r w:rsidR="00CC6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группой </w:t>
      </w:r>
      <w:r w:rsidR="00AA4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инвалидов. </w:t>
      </w:r>
    </w:p>
    <w:p w14:paraId="0342A7F4" w14:textId="70644BF2" w:rsidR="00515BE4" w:rsidRDefault="00AA43E3" w:rsidP="00BD7D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648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15BE4" w:rsidRPr="00677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выступлениях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действительно </w:t>
      </w:r>
      <w:r w:rsidR="00515BE4" w:rsidRPr="00677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прозвучали </w:t>
      </w:r>
      <w:r w:rsidR="00B04921" w:rsidRPr="00677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конкретные </w:t>
      </w:r>
      <w:r w:rsidR="00515BE4" w:rsidRPr="0067724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советы и рекомендации по оказанию ситуационной помощи при взаимодействии с инвалидами</w:t>
      </w:r>
      <w:r w:rsidR="00B23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разных категорий. </w:t>
      </w:r>
      <w:r w:rsidR="007E4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Специалисты ответили также на вопросы участников семинара. </w:t>
      </w:r>
      <w:r w:rsidR="00B2337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Самой живой и интересной, на мой взгляд, стала п</w:t>
      </w:r>
      <w:r w:rsidR="00515BE4" w:rsidRPr="0067724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рактическая часть семинара</w:t>
      </w:r>
      <w:r w:rsidR="00B23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которая </w:t>
      </w:r>
      <w:r w:rsidR="00515BE4" w:rsidRPr="0067724B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включил</w:t>
      </w:r>
      <w:r w:rsidR="00BD7D38" w:rsidRPr="00677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515BE4" w:rsidRPr="00677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обсуждение конкретных ситуаций   с участием </w:t>
      </w:r>
      <w:r w:rsidR="00B23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читателей библиотеки - </w:t>
      </w:r>
      <w:r w:rsidR="00515BE4" w:rsidRPr="0067724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инвалидов по зрению.  </w:t>
      </w:r>
      <w:r w:rsidR="00B23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Рекомендуем коллегам использовать такой формат, он </w:t>
      </w:r>
      <w:r w:rsidR="00B233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действительно наглядно показывает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B23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каковы особенности взаимодействия с читателем-инвалидом, дает нашим коллегам из муниципальных библиотек неоценимый опыт, который </w:t>
      </w:r>
      <w:r w:rsidR="007E4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они, скорее всего, нигде не получат и </w:t>
      </w:r>
      <w:r w:rsidR="00B23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запоминается </w:t>
      </w:r>
      <w:r w:rsidR="007E4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</w:t>
      </w:r>
      <w:r w:rsidR="00B2337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надолго.</w:t>
      </w:r>
      <w:r w:rsidR="00CC6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5BE4" w:rsidRPr="0067724B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завершении работы</w:t>
      </w:r>
      <w:r w:rsidR="00685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337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семинара</w:t>
      </w:r>
      <w:r w:rsidR="007E4C3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23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5BE4" w:rsidRPr="0067724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познакомились</w:t>
      </w:r>
      <w:r w:rsidR="00CC6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5BE4" w:rsidRPr="0067724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D32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5BE4" w:rsidRPr="0067724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опытом</w:t>
      </w:r>
      <w:r w:rsidR="00AD2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5BE4" w:rsidRPr="00677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создания </w:t>
      </w:r>
      <w:r w:rsidR="00D32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15BE4" w:rsidRPr="00677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доступной среды </w:t>
      </w:r>
      <w:r w:rsidR="00AD2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разных категорий инвалидов </w:t>
      </w:r>
      <w:r w:rsidR="00515BE4" w:rsidRPr="0067724B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Мурманской областной специальной библиотеке для слепых и слабовидящих.</w:t>
      </w:r>
    </w:p>
    <w:p w14:paraId="05F49135" w14:textId="77777777" w:rsidR="00D322F8" w:rsidRDefault="00685F4C" w:rsidP="00D322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4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Популярной формой взаимодействия </w:t>
      </w:r>
      <w:r w:rsidR="00CC6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муниципальными библиотеками, </w:t>
      </w:r>
      <w:r w:rsidR="00AA43E3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ются выезды с оказанием методической и практической помощи в рамках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Тифлотурне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32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наши коллеги из муниципальных библиотек с удовольствием участвуют в областных конкурсах, которые объявляет наша библиотека.</w:t>
      </w:r>
      <w:r w:rsidR="00D32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6CEAC59" w14:textId="2CAD0DBB" w:rsidR="00685F4C" w:rsidRDefault="00AF3929" w:rsidP="00D322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заключении, о</w:t>
      </w:r>
      <w:r w:rsidR="00685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="00685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муниципальных библиотек: </w:t>
      </w:r>
    </w:p>
    <w:p w14:paraId="6AF5EA80" w14:textId="54C7BA27" w:rsidR="00685F4C" w:rsidRDefault="00685F4C" w:rsidP="00685F4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04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стимулирования и популяризации чтения среди инвалидов по зрению в области состоялся </w:t>
      </w:r>
      <w:r w:rsidR="00804687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Pr="00685F4C">
        <w:rPr>
          <w:rFonts w:ascii="Times New Roman" w:eastAsia="Times New Roman" w:hAnsi="Times New Roman" w:cs="Times New Roman"/>
          <w:bCs/>
          <w:sz w:val="28"/>
          <w:szCs w:val="28"/>
        </w:rPr>
        <w:t xml:space="preserve">бластной конкурс на лучшего читателя </w:t>
      </w:r>
      <w:r w:rsidRPr="00685F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библиотечного пункта Мурманской государственной областной специальной библиотеки для слепых и слабовидящих среди муниципальных библиотек «С книгой по жизни»</w:t>
      </w:r>
      <w:r w:rsidR="008046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(завершился в 2020 году, победители получили дипломы и подарки)</w:t>
      </w:r>
      <w:r w:rsidR="006E2F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6B12E4D0" w14:textId="77777777" w:rsidR="00D322F8" w:rsidRDefault="00D322F8" w:rsidP="00AF392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В 2021 году библиотекой был объявлен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04687">
        <w:rPr>
          <w:rFonts w:ascii="Times New Roman" w:eastAsia="Times New Roman" w:hAnsi="Times New Roman" w:cs="Times New Roman"/>
          <w:sz w:val="28"/>
          <w:szCs w:val="28"/>
        </w:rPr>
        <w:t>бластно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8046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85F4C">
        <w:rPr>
          <w:rFonts w:ascii="Times New Roman" w:eastAsia="Times New Roman" w:hAnsi="Times New Roman" w:cs="Times New Roman"/>
          <w:sz w:val="28"/>
          <w:szCs w:val="28"/>
        </w:rPr>
        <w:t xml:space="preserve">конкурс </w:t>
      </w:r>
      <w:r w:rsidRPr="00685F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«Незримые маршруты по Кольскому краю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», где участники – муниципальные библиотеки разрабатывают туристический маршрут, который в дальнейшем можно было бы адаптировать для инвалидов по зрению.</w:t>
      </w:r>
      <w:r w:rsidR="006E2F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048F01A0" w14:textId="187A6626" w:rsidR="00AD28E7" w:rsidRDefault="006C24C8" w:rsidP="00AF392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Мы видим, что с</w:t>
      </w:r>
      <w:r w:rsidR="006E2F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егодня многие регионы нашей страны бурно развиваются как туристические кластеры, это веление времени и на самом деле очень интересно. Не исключение, наша Мурманская область</w:t>
      </w:r>
      <w:r w:rsidR="00D322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1F19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322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="001F19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ногие сейчас едут к нам на Кольский полуостров, чтобы увидеть уникальную природу, побывать «на краю земли» в Териберке и т.д. Но наш регион еще располагает богатым историческим и культурным наследием, уникальными памятниками архитектуры, памятниками военных лет.</w:t>
      </w:r>
    </w:p>
    <w:p w14:paraId="0B0D6BA4" w14:textId="2308CC1F" w:rsidR="00E518BC" w:rsidRPr="00AF3929" w:rsidRDefault="001F19BB" w:rsidP="00AF3929">
      <w:pPr>
        <w:spacing w:before="100" w:beforeAutospacing="1" w:after="100" w:afterAutospacing="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C68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Подведение 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тог</w:t>
      </w:r>
      <w:r w:rsidR="009C68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322F8">
        <w:rPr>
          <w:rFonts w:ascii="Times New Roman" w:eastAsia="Times New Roman" w:hAnsi="Times New Roman" w:cs="Times New Roman"/>
          <w:sz w:val="28"/>
          <w:szCs w:val="28"/>
        </w:rPr>
        <w:t>о</w:t>
      </w:r>
      <w:r w:rsidR="00D322F8" w:rsidRPr="00804687">
        <w:rPr>
          <w:rFonts w:ascii="Times New Roman" w:eastAsia="Times New Roman" w:hAnsi="Times New Roman" w:cs="Times New Roman"/>
          <w:sz w:val="28"/>
          <w:szCs w:val="28"/>
        </w:rPr>
        <w:t>бластно</w:t>
      </w:r>
      <w:r w:rsidR="00D322F8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D322F8" w:rsidRPr="008046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22F8" w:rsidRPr="00685F4C">
        <w:rPr>
          <w:rFonts w:ascii="Times New Roman" w:eastAsia="Times New Roman" w:hAnsi="Times New Roman" w:cs="Times New Roman"/>
          <w:sz w:val="28"/>
          <w:szCs w:val="28"/>
        </w:rPr>
        <w:t>конкурс</w:t>
      </w:r>
      <w:r w:rsidR="00D322F8">
        <w:rPr>
          <w:rFonts w:ascii="Times New Roman" w:eastAsia="Times New Roman" w:hAnsi="Times New Roman" w:cs="Times New Roman"/>
          <w:sz w:val="28"/>
          <w:szCs w:val="28"/>
        </w:rPr>
        <w:t>а</w:t>
      </w:r>
      <w:r w:rsidR="00D322F8" w:rsidRPr="00685F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22F8" w:rsidRPr="00685F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«Незримые маршруты по Кольскому краю</w:t>
      </w:r>
      <w:r w:rsidR="00D322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C68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награждение состоятся </w:t>
      </w:r>
      <w:r w:rsidR="00E518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28-29 сентября </w:t>
      </w:r>
      <w:r w:rsidR="009C68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Общероссийской конференции </w:t>
      </w:r>
      <w:r w:rsidR="00680D39" w:rsidRPr="00641F16">
        <w:rPr>
          <w:sz w:val="28"/>
          <w:szCs w:val="28"/>
        </w:rPr>
        <w:t>«</w:t>
      </w:r>
      <w:r w:rsidR="00680D39" w:rsidRPr="00AF3929">
        <w:rPr>
          <w:rFonts w:ascii="Times New Roman" w:hAnsi="Times New Roman" w:cs="Times New Roman"/>
          <w:sz w:val="28"/>
          <w:szCs w:val="28"/>
        </w:rPr>
        <w:t>Адаптированный туризм как ресурс формирования историко-культурного познания для лиц с ограниченными возможностями здоровья: современные технологии и практики специальной библиотеки» посвященной 55-летию библиотеки. В</w:t>
      </w:r>
      <w:r w:rsidR="00680D39">
        <w:rPr>
          <w:rFonts w:ascii="Times New Roman" w:hAnsi="Times New Roman"/>
          <w:sz w:val="28"/>
          <w:szCs w:val="28"/>
        </w:rPr>
        <w:t xml:space="preserve"> конкурсе принимают участие более 20 муниципальных библиотек. По итогам планиру</w:t>
      </w:r>
      <w:r w:rsidR="006C24C8">
        <w:rPr>
          <w:rFonts w:ascii="Times New Roman" w:hAnsi="Times New Roman"/>
          <w:sz w:val="28"/>
          <w:szCs w:val="28"/>
        </w:rPr>
        <w:t>ю</w:t>
      </w:r>
      <w:r w:rsidR="00680D39">
        <w:rPr>
          <w:rFonts w:ascii="Times New Roman" w:hAnsi="Times New Roman"/>
          <w:sz w:val="28"/>
          <w:szCs w:val="28"/>
        </w:rPr>
        <w:t>тся издание пособия</w:t>
      </w:r>
      <w:r w:rsidR="006C24C8">
        <w:rPr>
          <w:rFonts w:ascii="Times New Roman" w:hAnsi="Times New Roman"/>
          <w:sz w:val="28"/>
          <w:szCs w:val="28"/>
        </w:rPr>
        <w:t>-</w:t>
      </w:r>
      <w:r w:rsidR="00680D39">
        <w:rPr>
          <w:rFonts w:ascii="Times New Roman" w:hAnsi="Times New Roman"/>
          <w:sz w:val="28"/>
          <w:szCs w:val="28"/>
        </w:rPr>
        <w:t xml:space="preserve"> </w:t>
      </w:r>
      <w:r w:rsidR="00680D39" w:rsidRPr="00AF3929">
        <w:rPr>
          <w:rFonts w:ascii="Times New Roman" w:hAnsi="Times New Roman" w:cs="Times New Roman"/>
          <w:sz w:val="28"/>
          <w:szCs w:val="28"/>
        </w:rPr>
        <w:t xml:space="preserve">путеводителя и </w:t>
      </w:r>
      <w:r w:rsidR="00E518BC" w:rsidRPr="00AF3929">
        <w:rPr>
          <w:rFonts w:ascii="Times New Roman" w:hAnsi="Times New Roman" w:cs="Times New Roman"/>
          <w:bCs/>
          <w:sz w:val="28"/>
          <w:szCs w:val="28"/>
        </w:rPr>
        <w:t>разработк</w:t>
      </w:r>
      <w:r w:rsidR="00AF3929" w:rsidRPr="00AF3929">
        <w:rPr>
          <w:rFonts w:ascii="Times New Roman" w:hAnsi="Times New Roman" w:cs="Times New Roman"/>
          <w:bCs/>
          <w:sz w:val="28"/>
          <w:szCs w:val="28"/>
        </w:rPr>
        <w:t>а</w:t>
      </w:r>
      <w:r w:rsidR="00E518BC" w:rsidRPr="00AF3929">
        <w:rPr>
          <w:rFonts w:ascii="Times New Roman" w:hAnsi="Times New Roman" w:cs="Times New Roman"/>
          <w:bCs/>
          <w:sz w:val="28"/>
          <w:szCs w:val="28"/>
        </w:rPr>
        <w:t xml:space="preserve"> программы адаптивного </w:t>
      </w:r>
      <w:r w:rsidR="00E518BC" w:rsidRPr="00AF3929">
        <w:rPr>
          <w:rFonts w:ascii="Times New Roman" w:hAnsi="Times New Roman" w:cs="Times New Roman"/>
          <w:bCs/>
          <w:sz w:val="28"/>
          <w:szCs w:val="28"/>
        </w:rPr>
        <w:lastRenderedPageBreak/>
        <w:t>туризма для слепых и слабовидящих граждан «Незримые маршруты по Кольскому краю»</w:t>
      </w:r>
    </w:p>
    <w:p w14:paraId="167ECF97" w14:textId="7D3DF984" w:rsidR="00E518BC" w:rsidRPr="006A0217" w:rsidRDefault="00E518BC" w:rsidP="00E518BC">
      <w:pPr>
        <w:pStyle w:val="TableParagraph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Надеемся, что эти мероприятия будут способствовать </w:t>
      </w:r>
      <w:r w:rsidRPr="006A0217">
        <w:rPr>
          <w:sz w:val="28"/>
          <w:szCs w:val="28"/>
        </w:rPr>
        <w:t>развити</w:t>
      </w:r>
      <w:r>
        <w:rPr>
          <w:sz w:val="28"/>
          <w:szCs w:val="28"/>
        </w:rPr>
        <w:t>ю</w:t>
      </w:r>
      <w:r w:rsidRPr="006A0217">
        <w:rPr>
          <w:sz w:val="28"/>
          <w:szCs w:val="28"/>
        </w:rPr>
        <w:t xml:space="preserve"> библиотеки как центра популяризации исторического и культурного наследия региона</w:t>
      </w:r>
      <w:r>
        <w:rPr>
          <w:sz w:val="28"/>
          <w:szCs w:val="28"/>
        </w:rPr>
        <w:t xml:space="preserve">, </w:t>
      </w:r>
      <w:r w:rsidRPr="006A0217">
        <w:rPr>
          <w:color w:val="000000"/>
          <w:sz w:val="28"/>
          <w:szCs w:val="28"/>
        </w:rPr>
        <w:t>изучения истории и современности Кольского Севера</w:t>
      </w:r>
      <w:r>
        <w:rPr>
          <w:color w:val="000000"/>
          <w:sz w:val="28"/>
          <w:szCs w:val="28"/>
        </w:rPr>
        <w:t>,</w:t>
      </w:r>
      <w:r w:rsidRPr="006A0217">
        <w:rPr>
          <w:sz w:val="28"/>
          <w:szCs w:val="28"/>
        </w:rPr>
        <w:t xml:space="preserve"> для граждан с ограничениями жизнедеятельности.</w:t>
      </w:r>
    </w:p>
    <w:p w14:paraId="4AFF51DF" w14:textId="77777777" w:rsidR="002C3FAE" w:rsidRPr="0067724B" w:rsidRDefault="00096AD4">
      <w:pPr>
        <w:rPr>
          <w:sz w:val="28"/>
          <w:szCs w:val="28"/>
        </w:rPr>
      </w:pPr>
    </w:p>
    <w:sectPr w:rsidR="002C3FAE" w:rsidRPr="00677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6F2009"/>
    <w:multiLevelType w:val="hybridMultilevel"/>
    <w:tmpl w:val="7500ED24"/>
    <w:lvl w:ilvl="0" w:tplc="A140C5B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C37"/>
    <w:rsid w:val="00096AD4"/>
    <w:rsid w:val="001A322B"/>
    <w:rsid w:val="001F19BB"/>
    <w:rsid w:val="002043C5"/>
    <w:rsid w:val="00264D93"/>
    <w:rsid w:val="00414420"/>
    <w:rsid w:val="00515BE4"/>
    <w:rsid w:val="005E362B"/>
    <w:rsid w:val="0067724B"/>
    <w:rsid w:val="00680D39"/>
    <w:rsid w:val="00685F4C"/>
    <w:rsid w:val="006C24C8"/>
    <w:rsid w:val="006E2FDE"/>
    <w:rsid w:val="007D74C2"/>
    <w:rsid w:val="007E4C32"/>
    <w:rsid w:val="00804687"/>
    <w:rsid w:val="008155AF"/>
    <w:rsid w:val="009C68E6"/>
    <w:rsid w:val="00A0267C"/>
    <w:rsid w:val="00A121E1"/>
    <w:rsid w:val="00A80236"/>
    <w:rsid w:val="00A97BF9"/>
    <w:rsid w:val="00AA43E3"/>
    <w:rsid w:val="00AD28E7"/>
    <w:rsid w:val="00AF3929"/>
    <w:rsid w:val="00B04921"/>
    <w:rsid w:val="00B23377"/>
    <w:rsid w:val="00B97A69"/>
    <w:rsid w:val="00BD7D38"/>
    <w:rsid w:val="00CC6485"/>
    <w:rsid w:val="00CE7A01"/>
    <w:rsid w:val="00D322F8"/>
    <w:rsid w:val="00E45609"/>
    <w:rsid w:val="00E518BC"/>
    <w:rsid w:val="00ED1945"/>
    <w:rsid w:val="00ED1C99"/>
    <w:rsid w:val="00F0667C"/>
    <w:rsid w:val="00F1793E"/>
    <w:rsid w:val="00F4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D4D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5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15BE4"/>
    <w:rPr>
      <w:color w:val="0000FF"/>
      <w:u w:val="single"/>
    </w:rPr>
  </w:style>
  <w:style w:type="character" w:customStyle="1" w:styleId="a4osm0y">
    <w:name w:val="a4osm0y"/>
    <w:basedOn w:val="a0"/>
    <w:rsid w:val="00CE7A01"/>
  </w:style>
  <w:style w:type="paragraph" w:customStyle="1" w:styleId="TableParagraph">
    <w:name w:val="Table Paragraph"/>
    <w:basedOn w:val="a"/>
    <w:uiPriority w:val="1"/>
    <w:qFormat/>
    <w:rsid w:val="00804687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ru-RU" w:bidi="ru-RU"/>
    </w:rPr>
  </w:style>
  <w:style w:type="paragraph" w:styleId="a5">
    <w:name w:val="List Paragraph"/>
    <w:basedOn w:val="a"/>
    <w:uiPriority w:val="34"/>
    <w:qFormat/>
    <w:rsid w:val="00804687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5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15BE4"/>
    <w:rPr>
      <w:color w:val="0000FF"/>
      <w:u w:val="single"/>
    </w:rPr>
  </w:style>
  <w:style w:type="character" w:customStyle="1" w:styleId="a4osm0y">
    <w:name w:val="a4osm0y"/>
    <w:basedOn w:val="a0"/>
    <w:rsid w:val="00CE7A01"/>
  </w:style>
  <w:style w:type="paragraph" w:customStyle="1" w:styleId="TableParagraph">
    <w:name w:val="Table Paragraph"/>
    <w:basedOn w:val="a"/>
    <w:uiPriority w:val="1"/>
    <w:qFormat/>
    <w:rsid w:val="00804687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ru-RU" w:bidi="ru-RU"/>
    </w:rPr>
  </w:style>
  <w:style w:type="paragraph" w:styleId="a5">
    <w:name w:val="List Paragraph"/>
    <w:basedOn w:val="a"/>
    <w:uiPriority w:val="34"/>
    <w:qFormat/>
    <w:rsid w:val="00804687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9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6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1091</Words>
  <Characters>6224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Локальный администратор</cp:lastModifiedBy>
  <cp:revision>4</cp:revision>
  <dcterms:created xsi:type="dcterms:W3CDTF">2022-09-01T14:05:00Z</dcterms:created>
  <dcterms:modified xsi:type="dcterms:W3CDTF">2022-11-01T09:17:00Z</dcterms:modified>
</cp:coreProperties>
</file>